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E434" w14:textId="77777777" w:rsidR="007F5EB7" w:rsidRDefault="00676F9D">
      <w:pPr>
        <w:rPr>
          <w:b/>
          <w:bCs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参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考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行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程</w:t>
      </w:r>
      <w:r>
        <w:rPr>
          <w:rFonts w:hint="eastAsia"/>
          <w:b/>
          <w:bCs/>
          <w:sz w:val="24"/>
        </w:rPr>
        <w:t xml:space="preserve"> </w:t>
      </w:r>
    </w:p>
    <w:p w14:paraId="724E7967" w14:textId="77777777" w:rsidR="007F5EB7" w:rsidRDefault="007F5EB7">
      <w:pPr>
        <w:rPr>
          <w:sz w:val="24"/>
        </w:rPr>
      </w:pPr>
    </w:p>
    <w:p w14:paraId="47944E71" w14:textId="77777777" w:rsidR="007F5EB7" w:rsidRDefault="00676F9D">
      <w:pPr>
        <w:spacing w:line="360" w:lineRule="exact"/>
        <w:rPr>
          <w:sz w:val="24"/>
        </w:rPr>
      </w:pPr>
      <w:r>
        <w:rPr>
          <w:rFonts w:hint="eastAsia"/>
          <w:b/>
          <w:bCs/>
          <w:sz w:val="24"/>
        </w:rPr>
        <w:t>第一天：北京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法兰克福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吕德斯海姆</w:t>
      </w:r>
      <w:r>
        <w:rPr>
          <w:rFonts w:hint="eastAsia"/>
          <w:b/>
          <w:bCs/>
          <w:sz w:val="24"/>
        </w:rPr>
        <w:t xml:space="preserve">   CA 965  0230-0650</w:t>
      </w:r>
    </w:p>
    <w:p w14:paraId="1F921FCB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乘机前往法兰克福，抵达后安排早餐简餐，游览老城，中世纪广场，勒默尔市政厅，十九世纪建筑特色的老歌剧院等。之后前往莱茵河畔小镇</w:t>
      </w:r>
      <w:r>
        <w:rPr>
          <w:rFonts w:hint="eastAsia"/>
          <w:sz w:val="24"/>
        </w:rPr>
        <w:t>---</w:t>
      </w:r>
      <w:r>
        <w:rPr>
          <w:rFonts w:hint="eastAsia"/>
          <w:sz w:val="24"/>
        </w:rPr>
        <w:t>吕德斯海姆。</w:t>
      </w:r>
    </w:p>
    <w:p w14:paraId="43DA60F3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第二天：吕德斯海姆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科隆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杜塞尔多夫</w:t>
      </w:r>
    </w:p>
    <w:p w14:paraId="2BC61894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早餐后参观吕德海姆小镇：葡萄酒博物馆，画眉鸟巷，日日曼妮娅纪念碑；之后前往科隆，参观著名的科隆大教堂。晚宿杜塞尔多夫附近小镇。</w:t>
      </w:r>
    </w:p>
    <w:p w14:paraId="69A9B87C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第三天：杜塞尔多夫</w:t>
      </w:r>
    </w:p>
    <w:p w14:paraId="2F175B45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sz w:val="24"/>
        </w:rPr>
        <w:t>早餐后前往展会观展，下午根据时间在杜塞游览：老城，集市广场，宫塔，国王大道等。</w:t>
      </w:r>
    </w:p>
    <w:p w14:paraId="2E1520F6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第四天：杜塞尔多夫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阿姆斯特丹</w:t>
      </w:r>
    </w:p>
    <w:p w14:paraId="7B9E4E5D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早餐后前往展会观展，观展完毕后乘车前往阿姆斯特丹。</w:t>
      </w:r>
    </w:p>
    <w:p w14:paraId="03312D31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第五天：阿姆斯特丹</w:t>
      </w:r>
      <w:r>
        <w:rPr>
          <w:rFonts w:hint="eastAsia"/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羊角村</w:t>
      </w:r>
      <w:r>
        <w:rPr>
          <w:rFonts w:hint="eastAsia"/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阿姆斯特丹</w:t>
      </w:r>
    </w:p>
    <w:p w14:paraId="109F5764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sz w:val="24"/>
        </w:rPr>
        <w:t>早餐后乘车前往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有绿色威尼斯之称的羊角村；</w:t>
      </w:r>
    </w:p>
    <w:p w14:paraId="4BE85FB6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sz w:val="24"/>
        </w:rPr>
        <w:t>这是一座地势低于海平面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米的“水下城市”，四通八达的水路，无愧其“北方</w:t>
      </w:r>
      <w:hyperlink r:id="rId5" w:history="1">
        <w:r>
          <w:rPr>
            <w:rFonts w:hint="eastAsia"/>
            <w:sz w:val="24"/>
          </w:rPr>
          <w:t>威</w:t>
        </w:r>
      </w:hyperlink>
      <w:hyperlink r:id="rId6" w:history="1"/>
      <w:hyperlink r:id="rId7" w:history="1">
        <w:r>
          <w:rPr>
            <w:rFonts w:hint="eastAsia"/>
            <w:sz w:val="24"/>
          </w:rPr>
          <w:t>尼斯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”的称号。小巧玲珑的建筑物恍若童话世界，精致的木鞋、古老的风车是</w:t>
      </w:r>
      <w:hyperlink r:id="rId8" w:history="1"/>
      <w:hyperlink r:id="rId9" w:history="1">
        <w:r>
          <w:rPr>
            <w:rFonts w:hint="eastAsia"/>
            <w:sz w:val="24"/>
          </w:rPr>
          <w:t>阿姆斯特丹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的标志象征。我们前往郊外访问独特的扎达姆风车村，观赏在田野空旷中临风微动、充满中世纪特色的风车，参观荷兰传统的木鞋制作过程；在驰名世界的钻石工厂，您可亲睹名贵钻石的加工过程。</w:t>
      </w:r>
    </w:p>
    <w:p w14:paraId="2CACA56E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第六天：阿姆斯特丹</w:t>
      </w:r>
      <w:r>
        <w:rPr>
          <w:rFonts w:hint="eastAsia"/>
          <w:b/>
          <w:bCs/>
          <w:sz w:val="24"/>
        </w:rPr>
        <w:t>---OUTLETS-</w:t>
      </w:r>
      <w:r>
        <w:rPr>
          <w:rFonts w:hint="eastAsia"/>
          <w:b/>
          <w:bCs/>
          <w:sz w:val="24"/>
        </w:rPr>
        <w:t>布鲁塞尔</w:t>
      </w:r>
    </w:p>
    <w:p w14:paraId="76533E68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color w:val="0000FF"/>
          <w:sz w:val="24"/>
        </w:rPr>
        <w:t>乘车前往奥特莱斯自由购物。</w:t>
      </w:r>
    </w:p>
    <w:p w14:paraId="728E06A0" w14:textId="77777777" w:rsidR="007F5EB7" w:rsidRDefault="00676F9D">
      <w:pPr>
        <w:spacing w:line="360" w:lineRule="exact"/>
        <w:ind w:left="960" w:hangingChars="400" w:hanging="960"/>
        <w:rPr>
          <w:rFonts w:ascii="宋体" w:hAnsi="宋体" w:cs="宋体"/>
          <w:color w:val="0000FF"/>
          <w:sz w:val="24"/>
          <w:szCs w:val="21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前往布鲁塞尔。</w:t>
      </w:r>
    </w:p>
    <w:p w14:paraId="4DA1293A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1"/>
        </w:rPr>
        <w:t>第七天：</w:t>
      </w:r>
      <w:r>
        <w:rPr>
          <w:rFonts w:hint="eastAsia"/>
          <w:b/>
          <w:bCs/>
          <w:sz w:val="24"/>
        </w:rPr>
        <w:t>布鲁塞尔</w:t>
      </w:r>
      <w:r>
        <w:rPr>
          <w:rFonts w:hint="eastAsia"/>
          <w:b/>
          <w:bCs/>
          <w:sz w:val="24"/>
        </w:rPr>
        <w:t>---</w:t>
      </w:r>
      <w:r>
        <w:rPr>
          <w:rFonts w:hint="eastAsia"/>
          <w:b/>
          <w:bCs/>
          <w:sz w:val="24"/>
        </w:rPr>
        <w:t>巴黎</w:t>
      </w:r>
    </w:p>
    <w:p w14:paraId="3AB76EB6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早餐后参观国王居住地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拉根公园，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在市区中，你还可参观尿童像，古色古香的市政厅和金碧辉煌的黄金广场。之后乘车前</w:t>
      </w:r>
      <w:r>
        <w:rPr>
          <w:rFonts w:hint="eastAsia"/>
          <w:sz w:val="24"/>
        </w:rPr>
        <w:t>往巴黎。</w:t>
      </w:r>
      <w:r>
        <w:rPr>
          <w:rFonts w:ascii="宋体" w:hAnsi="宋体" w:cs="宋体" w:hint="eastAsia"/>
          <w:sz w:val="24"/>
          <w:szCs w:val="21"/>
        </w:rPr>
        <w:t>艾菲尔铁塔（外观），</w:t>
      </w:r>
      <w:r>
        <w:rPr>
          <w:rFonts w:ascii="宋体" w:hAnsi="宋体" w:cs="宋体" w:hint="eastAsia"/>
          <w:bCs/>
          <w:sz w:val="24"/>
          <w:szCs w:val="21"/>
        </w:rPr>
        <w:t>凯旋门，</w:t>
      </w:r>
      <w:r>
        <w:rPr>
          <w:rFonts w:ascii="宋体" w:hAnsi="宋体" w:cs="宋体" w:hint="eastAsia"/>
          <w:sz w:val="24"/>
          <w:szCs w:val="21"/>
        </w:rPr>
        <w:t>香榭丽舍大道，</w:t>
      </w:r>
      <w:r>
        <w:rPr>
          <w:rFonts w:ascii="宋体" w:hAnsi="宋体" w:cs="宋体" w:hint="eastAsia"/>
          <w:bCs/>
          <w:sz w:val="24"/>
          <w:szCs w:val="21"/>
        </w:rPr>
        <w:t>协和广场</w:t>
      </w:r>
      <w:r>
        <w:rPr>
          <w:rFonts w:ascii="宋体" w:hAnsi="宋体" w:cs="宋体" w:hint="eastAsia"/>
          <w:sz w:val="24"/>
          <w:szCs w:val="21"/>
        </w:rPr>
        <w:t>。</w:t>
      </w:r>
    </w:p>
    <w:p w14:paraId="2A1F1163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第八天：巴黎</w:t>
      </w:r>
    </w:p>
    <w:p w14:paraId="04EAD192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早餐后</w:t>
      </w:r>
      <w:r>
        <w:rPr>
          <w:rFonts w:ascii="宋体" w:hAnsi="宋体" w:cs="宋体" w:hint="eastAsia"/>
          <w:sz w:val="24"/>
          <w:szCs w:val="21"/>
        </w:rPr>
        <w:t>游览</w:t>
      </w:r>
      <w:r>
        <w:rPr>
          <w:rFonts w:ascii="宋体" w:hAnsi="宋体" w:cs="宋体" w:hint="eastAsia"/>
          <w:sz w:val="24"/>
          <w:szCs w:val="21"/>
        </w:rPr>
        <w:t>：</w:t>
      </w:r>
      <w:r>
        <w:rPr>
          <w:rFonts w:ascii="宋体" w:hAnsi="宋体" w:cs="宋体" w:hint="eastAsia"/>
          <w:sz w:val="24"/>
          <w:szCs w:val="21"/>
        </w:rPr>
        <w:t>参观世界三大博物馆之一的</w:t>
      </w:r>
      <w:r>
        <w:rPr>
          <w:rFonts w:ascii="宋体" w:hAnsi="宋体" w:cs="宋体" w:hint="eastAsia"/>
          <w:bCs/>
          <w:color w:val="0000FF"/>
          <w:sz w:val="24"/>
          <w:szCs w:val="21"/>
        </w:rPr>
        <w:t>卢浮宫</w:t>
      </w:r>
      <w:r>
        <w:rPr>
          <w:rFonts w:ascii="宋体" w:hAnsi="宋体" w:cs="Arial"/>
          <w:bCs/>
          <w:color w:val="0000FF"/>
          <w:sz w:val="24"/>
          <w:szCs w:val="21"/>
        </w:rPr>
        <w:t>*</w:t>
      </w:r>
      <w:r>
        <w:rPr>
          <w:rFonts w:ascii="宋体" w:hAnsi="宋体" w:cs="Arial" w:hint="eastAsia"/>
          <w:bCs/>
          <w:color w:val="0000FF"/>
          <w:sz w:val="24"/>
          <w:szCs w:val="21"/>
        </w:rPr>
        <w:t xml:space="preserve"> </w:t>
      </w:r>
      <w:r>
        <w:rPr>
          <w:rFonts w:ascii="宋体" w:hAnsi="宋体" w:cs="Arial" w:hint="eastAsia"/>
          <w:bCs/>
          <w:color w:val="0000FF"/>
          <w:sz w:val="24"/>
          <w:szCs w:val="21"/>
        </w:rPr>
        <w:t>（周二闭馆）</w:t>
      </w:r>
      <w:r>
        <w:rPr>
          <w:rFonts w:ascii="宋体" w:hAnsi="宋体" w:cs="宋体" w:hint="eastAsia"/>
          <w:sz w:val="24"/>
          <w:szCs w:val="21"/>
        </w:rPr>
        <w:t>，</w:t>
      </w:r>
      <w:r>
        <w:rPr>
          <w:rFonts w:ascii="宋体" w:hAnsi="宋体" w:cs="宋体" w:hint="eastAsia"/>
          <w:color w:val="0000FF"/>
          <w:sz w:val="24"/>
          <w:szCs w:val="21"/>
        </w:rPr>
        <w:t>乘坐塞纳河游船</w:t>
      </w:r>
      <w:r>
        <w:rPr>
          <w:rFonts w:ascii="宋体" w:hAnsi="宋体" w:cs="宋体" w:hint="eastAsia"/>
          <w:color w:val="0000FF"/>
          <w:sz w:val="24"/>
          <w:szCs w:val="21"/>
        </w:rPr>
        <w:t>*</w:t>
      </w:r>
      <w:r>
        <w:rPr>
          <w:rFonts w:ascii="宋体" w:hAnsi="宋体" w:cs="宋体" w:hint="eastAsia"/>
          <w:color w:val="0000FF"/>
          <w:sz w:val="24"/>
          <w:szCs w:val="21"/>
        </w:rPr>
        <w:t>观巴黎浪漫街景。</w:t>
      </w:r>
    </w:p>
    <w:p w14:paraId="3F766FE8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ascii="宋体" w:hAnsi="宋体" w:cs="宋体" w:hint="eastAsia"/>
          <w:color w:val="0000FF"/>
          <w:sz w:val="24"/>
          <w:szCs w:val="21"/>
        </w:rPr>
        <w:t xml:space="preserve">        </w:t>
      </w:r>
      <w:r>
        <w:rPr>
          <w:rFonts w:ascii="宋体" w:hAnsi="宋体" w:cs="宋体" w:hint="eastAsia"/>
          <w:color w:val="0000FF"/>
          <w:sz w:val="24"/>
          <w:szCs w:val="21"/>
        </w:rPr>
        <w:t>自由购物。</w:t>
      </w:r>
    </w:p>
    <w:p w14:paraId="3DAFF504" w14:textId="77777777" w:rsidR="007F5EB7" w:rsidRDefault="00676F9D">
      <w:pPr>
        <w:spacing w:line="360" w:lineRule="exact"/>
        <w:ind w:left="960" w:hangingChars="400" w:hanging="96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第九天：</w:t>
      </w:r>
      <w:r>
        <w:rPr>
          <w:rFonts w:ascii="宋体" w:hAnsi="宋体" w:cs="宋体" w:hint="eastAsia"/>
          <w:b/>
          <w:bCs/>
          <w:sz w:val="24"/>
          <w:szCs w:val="21"/>
        </w:rPr>
        <w:t>巴黎</w:t>
      </w:r>
      <w:r>
        <w:rPr>
          <w:rFonts w:ascii="宋体" w:hAnsi="宋体" w:cs="宋体" w:hint="eastAsia"/>
          <w:b/>
          <w:bCs/>
          <w:sz w:val="24"/>
          <w:szCs w:val="21"/>
        </w:rPr>
        <w:t>---</w:t>
      </w:r>
      <w:r>
        <w:rPr>
          <w:rFonts w:ascii="宋体" w:hAnsi="宋体" w:cs="宋体" w:hint="eastAsia"/>
          <w:b/>
          <w:bCs/>
          <w:sz w:val="24"/>
          <w:szCs w:val="21"/>
        </w:rPr>
        <w:t>北京</w:t>
      </w:r>
      <w:r>
        <w:rPr>
          <w:rFonts w:ascii="宋体" w:hAnsi="宋体" w:cs="宋体" w:hint="eastAsia"/>
          <w:b/>
          <w:bCs/>
          <w:sz w:val="24"/>
          <w:szCs w:val="21"/>
        </w:rPr>
        <w:t xml:space="preserve">   </w:t>
      </w:r>
      <w:r>
        <w:rPr>
          <w:rFonts w:hint="eastAsia"/>
          <w:b/>
          <w:bCs/>
          <w:sz w:val="24"/>
        </w:rPr>
        <w:t xml:space="preserve"> CA934   2020-1225+1</w:t>
      </w:r>
    </w:p>
    <w:p w14:paraId="22577D36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早餐后前往</w:t>
      </w:r>
      <w:r>
        <w:rPr>
          <w:rFonts w:hint="eastAsia"/>
          <w:color w:val="0000FF"/>
          <w:sz w:val="24"/>
        </w:rPr>
        <w:t>凡尔赛宫</w:t>
      </w:r>
      <w:r>
        <w:rPr>
          <w:rFonts w:hint="eastAsia"/>
          <w:color w:val="0000FF"/>
          <w:sz w:val="24"/>
        </w:rPr>
        <w:t>*</w:t>
      </w:r>
      <w:r>
        <w:rPr>
          <w:rFonts w:hint="eastAsia"/>
          <w:color w:val="0000FF"/>
          <w:sz w:val="24"/>
        </w:rPr>
        <w:t>，</w:t>
      </w:r>
      <w:r>
        <w:rPr>
          <w:rFonts w:hint="eastAsia"/>
          <w:sz w:val="24"/>
        </w:rPr>
        <w:t>市区自由活动，至少提前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小时送机场，办理乘机退税手续。乘机返回北京</w:t>
      </w:r>
    </w:p>
    <w:p w14:paraId="116B4388" w14:textId="77777777" w:rsidR="007F5EB7" w:rsidRDefault="00676F9D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第十天：北京</w:t>
      </w:r>
    </w:p>
    <w:p w14:paraId="5B0A73C0" w14:textId="77777777" w:rsidR="007F5EB7" w:rsidRDefault="00676F9D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抵达北京。</w:t>
      </w:r>
    </w:p>
    <w:p w14:paraId="3B076132" w14:textId="77777777" w:rsidR="007F5EB7" w:rsidRDefault="007F5EB7">
      <w:pPr>
        <w:spacing w:line="360" w:lineRule="exact"/>
        <w:ind w:left="960" w:hangingChars="400" w:hanging="960"/>
        <w:rPr>
          <w:b/>
          <w:bCs/>
          <w:sz w:val="24"/>
        </w:rPr>
      </w:pPr>
    </w:p>
    <w:p w14:paraId="252889D7" w14:textId="77777777" w:rsidR="007F5EB7" w:rsidRDefault="00676F9D">
      <w:pPr>
        <w:spacing w:line="360" w:lineRule="exact"/>
        <w:ind w:left="1200" w:hangingChars="500" w:hanging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因私人员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天行程报价：</w:t>
      </w:r>
    </w:p>
    <w:p w14:paraId="1F3CCC4F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国际机票：</w:t>
      </w:r>
      <w:r>
        <w:rPr>
          <w:rFonts w:hint="eastAsia"/>
          <w:color w:val="0000FF"/>
          <w:sz w:val="24"/>
        </w:rPr>
        <w:t>8500-9500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（参考价格，以实际出票为准）</w:t>
      </w:r>
    </w:p>
    <w:p w14:paraId="7A76A5F2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接待费用：</w:t>
      </w:r>
      <w:r>
        <w:rPr>
          <w:rFonts w:hint="eastAsia"/>
          <w:color w:val="0000FF"/>
          <w:sz w:val="24"/>
        </w:rPr>
        <w:t>18</w:t>
      </w:r>
      <w:r>
        <w:rPr>
          <w:rFonts w:hint="eastAsia"/>
          <w:color w:val="0000FF"/>
          <w:sz w:val="24"/>
        </w:rPr>
        <w:t>500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 </w:t>
      </w:r>
      <w:r>
        <w:rPr>
          <w:rFonts w:hint="eastAsia"/>
          <w:color w:val="0000FF"/>
          <w:sz w:val="24"/>
        </w:rPr>
        <w:t>（</w:t>
      </w:r>
      <w:r>
        <w:rPr>
          <w:rFonts w:hint="eastAsia"/>
          <w:color w:val="0000FF"/>
          <w:sz w:val="24"/>
        </w:rPr>
        <w:t>10</w:t>
      </w:r>
      <w:r>
        <w:rPr>
          <w:rFonts w:hint="eastAsia"/>
          <w:color w:val="0000FF"/>
          <w:sz w:val="24"/>
        </w:rPr>
        <w:t>人等）</w:t>
      </w:r>
      <w:r>
        <w:rPr>
          <w:rFonts w:hint="eastAsia"/>
          <w:color w:val="0000FF"/>
          <w:sz w:val="24"/>
        </w:rPr>
        <w:t xml:space="preserve">     </w:t>
      </w:r>
      <w:r>
        <w:rPr>
          <w:rFonts w:hint="eastAsia"/>
          <w:color w:val="0000FF"/>
          <w:sz w:val="24"/>
        </w:rPr>
        <w:t>单间差：</w:t>
      </w:r>
      <w:r>
        <w:rPr>
          <w:rFonts w:hint="eastAsia"/>
          <w:color w:val="0000FF"/>
          <w:sz w:val="24"/>
        </w:rPr>
        <w:t>4460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间</w:t>
      </w:r>
    </w:p>
    <w:p w14:paraId="34C93E69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签证费用：</w:t>
      </w:r>
      <w:r>
        <w:rPr>
          <w:rFonts w:hint="eastAsia"/>
          <w:color w:val="0000FF"/>
          <w:sz w:val="24"/>
        </w:rPr>
        <w:t>1000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（仅限因私护照，含签证用保险）</w:t>
      </w:r>
    </w:p>
    <w:p w14:paraId="276C019C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展会邀请：</w:t>
      </w:r>
      <w:r>
        <w:rPr>
          <w:rFonts w:hint="eastAsia"/>
          <w:color w:val="0000FF"/>
          <w:sz w:val="24"/>
        </w:rPr>
        <w:t>6000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封</w:t>
      </w:r>
      <w:r>
        <w:rPr>
          <w:rFonts w:hint="eastAsia"/>
          <w:color w:val="0000FF"/>
          <w:sz w:val="24"/>
        </w:rPr>
        <w:t xml:space="preserve">  </w:t>
      </w:r>
      <w:r>
        <w:rPr>
          <w:rFonts w:hint="eastAsia"/>
          <w:color w:val="0000FF"/>
          <w:sz w:val="24"/>
        </w:rPr>
        <w:t>（预估费用）</w:t>
      </w:r>
    </w:p>
    <w:p w14:paraId="758691BD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4691F838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接待标准：</w:t>
      </w:r>
    </w:p>
    <w:p w14:paraId="68EC6039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境外</w:t>
      </w:r>
      <w:r>
        <w:rPr>
          <w:rFonts w:hint="eastAsia"/>
          <w:color w:val="0000FF"/>
          <w:sz w:val="24"/>
        </w:rPr>
        <w:t>3-4</w:t>
      </w:r>
      <w:r>
        <w:rPr>
          <w:rFonts w:hint="eastAsia"/>
          <w:color w:val="0000FF"/>
          <w:sz w:val="24"/>
        </w:rPr>
        <w:t>星级酒店住宿（双人间）；</w:t>
      </w:r>
      <w:r>
        <w:rPr>
          <w:rFonts w:hint="eastAsia"/>
          <w:color w:val="0000FF"/>
          <w:sz w:val="24"/>
        </w:rPr>
        <w:t>15-17</w:t>
      </w:r>
      <w:r>
        <w:rPr>
          <w:rFonts w:hint="eastAsia"/>
          <w:color w:val="0000FF"/>
          <w:sz w:val="24"/>
        </w:rPr>
        <w:t>座或以上巴士，中文导游</w:t>
      </w:r>
      <w:r>
        <w:rPr>
          <w:rFonts w:hint="eastAsia"/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外文司机；</w:t>
      </w:r>
    </w:p>
    <w:p w14:paraId="4F34496A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酒店早餐，中式午晚餐（</w:t>
      </w:r>
      <w:r>
        <w:rPr>
          <w:rFonts w:hint="eastAsia"/>
          <w:color w:val="0000FF"/>
          <w:sz w:val="24"/>
        </w:rPr>
        <w:t>6</w:t>
      </w:r>
      <w:r>
        <w:rPr>
          <w:rFonts w:hint="eastAsia"/>
          <w:color w:val="0000FF"/>
          <w:sz w:val="24"/>
        </w:rPr>
        <w:t>菜一汤）；</w:t>
      </w:r>
      <w:r>
        <w:rPr>
          <w:rFonts w:hint="eastAsia"/>
          <w:color w:val="0000FF"/>
          <w:sz w:val="24"/>
        </w:rPr>
        <w:t>*</w:t>
      </w:r>
      <w:r>
        <w:rPr>
          <w:rFonts w:hint="eastAsia"/>
          <w:color w:val="0000FF"/>
          <w:sz w:val="24"/>
        </w:rPr>
        <w:t>景点首道门票；司机导游小费。</w:t>
      </w:r>
    </w:p>
    <w:p w14:paraId="23F15821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7CCE9DAF" w14:textId="77777777" w:rsidR="007F5EB7" w:rsidRDefault="007F5EB7"/>
    <w:p w14:paraId="1D844F84" w14:textId="77777777" w:rsidR="007F5EB7" w:rsidRDefault="007F5EB7"/>
    <w:p w14:paraId="77EB480D" w14:textId="77777777" w:rsidR="007F5EB7" w:rsidRDefault="00676F9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公务人员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天行程报价：</w:t>
      </w:r>
    </w:p>
    <w:p w14:paraId="18381768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国际机票：</w:t>
      </w:r>
      <w:r>
        <w:rPr>
          <w:rFonts w:hint="eastAsia"/>
          <w:color w:val="0000FF"/>
          <w:sz w:val="24"/>
        </w:rPr>
        <w:t>8500-9500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（参考价格，以实际出票为准）</w:t>
      </w:r>
    </w:p>
    <w:p w14:paraId="3AE6ADD9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接待费用：</w:t>
      </w:r>
      <w:r>
        <w:rPr>
          <w:rFonts w:hint="eastAsia"/>
          <w:color w:val="0000FF"/>
          <w:sz w:val="24"/>
        </w:rPr>
        <w:t>15</w:t>
      </w:r>
      <w:r>
        <w:rPr>
          <w:rFonts w:hint="eastAsia"/>
          <w:color w:val="0000FF"/>
          <w:sz w:val="24"/>
        </w:rPr>
        <w:t>800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 </w:t>
      </w:r>
      <w:r>
        <w:rPr>
          <w:rFonts w:hint="eastAsia"/>
          <w:color w:val="0000FF"/>
          <w:sz w:val="24"/>
        </w:rPr>
        <w:t>（</w:t>
      </w:r>
      <w:r>
        <w:rPr>
          <w:rFonts w:hint="eastAsia"/>
          <w:color w:val="0000FF"/>
          <w:sz w:val="24"/>
        </w:rPr>
        <w:t>5</w:t>
      </w:r>
      <w:r>
        <w:rPr>
          <w:rFonts w:hint="eastAsia"/>
          <w:color w:val="0000FF"/>
          <w:sz w:val="24"/>
        </w:rPr>
        <w:t>人等）</w:t>
      </w:r>
      <w:r>
        <w:rPr>
          <w:rFonts w:hint="eastAsia"/>
          <w:color w:val="0000FF"/>
          <w:sz w:val="24"/>
        </w:rPr>
        <w:t xml:space="preserve">     </w:t>
      </w:r>
      <w:r>
        <w:rPr>
          <w:rFonts w:hint="eastAsia"/>
          <w:color w:val="0000FF"/>
          <w:sz w:val="24"/>
        </w:rPr>
        <w:t>单间差：</w:t>
      </w:r>
      <w:r>
        <w:rPr>
          <w:rFonts w:hint="eastAsia"/>
          <w:color w:val="0000FF"/>
          <w:sz w:val="24"/>
        </w:rPr>
        <w:t>3460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间</w:t>
      </w:r>
    </w:p>
    <w:p w14:paraId="3EA83918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 xml:space="preserve">          17</w:t>
      </w:r>
      <w:bookmarkStart w:id="0" w:name="_GoBack"/>
      <w:bookmarkEnd w:id="0"/>
      <w:r>
        <w:rPr>
          <w:rFonts w:hint="eastAsia"/>
          <w:color w:val="0000FF"/>
          <w:sz w:val="24"/>
        </w:rPr>
        <w:t>000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 </w:t>
      </w:r>
      <w:r>
        <w:rPr>
          <w:rFonts w:hint="eastAsia"/>
          <w:color w:val="0000FF"/>
          <w:sz w:val="24"/>
        </w:rPr>
        <w:t>（</w:t>
      </w:r>
      <w:r>
        <w:rPr>
          <w:rFonts w:hint="eastAsia"/>
          <w:color w:val="0000FF"/>
          <w:sz w:val="24"/>
        </w:rPr>
        <w:t>4</w:t>
      </w:r>
      <w:r>
        <w:rPr>
          <w:rFonts w:hint="eastAsia"/>
          <w:color w:val="0000FF"/>
          <w:sz w:val="24"/>
        </w:rPr>
        <w:t>人等）</w:t>
      </w:r>
    </w:p>
    <w:p w14:paraId="56A330B3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邀请费用：</w:t>
      </w:r>
      <w:r>
        <w:rPr>
          <w:rFonts w:hint="eastAsia"/>
          <w:color w:val="0000FF"/>
          <w:sz w:val="24"/>
        </w:rPr>
        <w:t>8500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封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国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（仅限公务护照，邀请</w:t>
      </w:r>
      <w:r>
        <w:rPr>
          <w:rFonts w:hint="eastAsia"/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公务</w:t>
      </w:r>
      <w:r>
        <w:rPr>
          <w:rFonts w:hint="eastAsia"/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翻译，需算</w:t>
      </w:r>
      <w:r>
        <w:rPr>
          <w:rFonts w:hint="eastAsia"/>
          <w:color w:val="0000FF"/>
          <w:sz w:val="24"/>
        </w:rPr>
        <w:t>2</w:t>
      </w:r>
      <w:r>
        <w:rPr>
          <w:rFonts w:hint="eastAsia"/>
          <w:color w:val="0000FF"/>
          <w:sz w:val="24"/>
        </w:rPr>
        <w:t>个国家）</w:t>
      </w:r>
    </w:p>
    <w:p w14:paraId="4D901AD8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签证费用：</w:t>
      </w:r>
      <w:r>
        <w:rPr>
          <w:rFonts w:hint="eastAsia"/>
          <w:color w:val="0000FF"/>
          <w:sz w:val="24"/>
        </w:rPr>
        <w:t>2000</w:t>
      </w:r>
      <w:r>
        <w:rPr>
          <w:rFonts w:hint="eastAsia"/>
          <w:color w:val="0000FF"/>
          <w:sz w:val="24"/>
        </w:rPr>
        <w:t>元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人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（预估公务护照外办审批及护照、签证费用）</w:t>
      </w:r>
    </w:p>
    <w:p w14:paraId="2C62A5D0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5F7FF221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接待标准：</w:t>
      </w:r>
    </w:p>
    <w:p w14:paraId="4A78C676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境外</w:t>
      </w:r>
      <w:r>
        <w:rPr>
          <w:rFonts w:hint="eastAsia"/>
          <w:color w:val="0000FF"/>
          <w:sz w:val="24"/>
        </w:rPr>
        <w:t>3-4</w:t>
      </w:r>
      <w:r>
        <w:rPr>
          <w:rFonts w:hint="eastAsia"/>
          <w:color w:val="0000FF"/>
          <w:sz w:val="24"/>
        </w:rPr>
        <w:t>星级酒店住宿（双人间）；</w:t>
      </w:r>
      <w:r>
        <w:rPr>
          <w:rFonts w:hint="eastAsia"/>
          <w:color w:val="0000FF"/>
          <w:sz w:val="24"/>
        </w:rPr>
        <w:t>9</w:t>
      </w:r>
      <w:r>
        <w:rPr>
          <w:rFonts w:hint="eastAsia"/>
          <w:color w:val="0000FF"/>
          <w:sz w:val="24"/>
        </w:rPr>
        <w:t>座司机兼导游；</w:t>
      </w:r>
      <w:r>
        <w:rPr>
          <w:rFonts w:hint="eastAsia"/>
          <w:color w:val="0000FF"/>
          <w:sz w:val="24"/>
        </w:rPr>
        <w:t>*</w:t>
      </w:r>
      <w:r>
        <w:rPr>
          <w:rFonts w:hint="eastAsia"/>
          <w:color w:val="0000FF"/>
          <w:sz w:val="24"/>
        </w:rPr>
        <w:t>景点首道门票；</w:t>
      </w:r>
    </w:p>
    <w:p w14:paraId="16627AFB" w14:textId="77777777" w:rsidR="007F5EB7" w:rsidRDefault="00676F9D">
      <w:pPr>
        <w:spacing w:line="360" w:lineRule="exact"/>
        <w:ind w:left="1200" w:hangingChars="500" w:hanging="120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酒店早餐，中式午晚餐（</w:t>
      </w:r>
      <w:r>
        <w:rPr>
          <w:rFonts w:hint="eastAsia"/>
          <w:color w:val="0000FF"/>
          <w:sz w:val="24"/>
        </w:rPr>
        <w:t>6</w:t>
      </w:r>
      <w:r>
        <w:rPr>
          <w:rFonts w:hint="eastAsia"/>
          <w:color w:val="0000FF"/>
          <w:sz w:val="24"/>
        </w:rPr>
        <w:t>菜一汤）；司机导游小费。</w:t>
      </w:r>
    </w:p>
    <w:p w14:paraId="5B14A80E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427FF5C1" w14:textId="77777777" w:rsidR="007F5EB7" w:rsidRDefault="007F5EB7"/>
    <w:p w14:paraId="4203D0B1" w14:textId="77777777" w:rsidR="007F5EB7" w:rsidRDefault="00676F9D">
      <w:r>
        <w:rPr>
          <w:rFonts w:hint="eastAsia"/>
        </w:rPr>
        <w:t>备注：</w:t>
      </w:r>
      <w:r>
        <w:rPr>
          <w:rFonts w:hint="eastAsia"/>
        </w:rPr>
        <w:t>欧洲</w:t>
      </w:r>
      <w:r>
        <w:rPr>
          <w:rFonts w:hint="eastAsia"/>
        </w:rPr>
        <w:t>工作时间是早</w:t>
      </w:r>
      <w:r>
        <w:rPr>
          <w:rFonts w:hint="eastAsia"/>
        </w:rPr>
        <w:t>9</w:t>
      </w:r>
      <w:r>
        <w:rPr>
          <w:rFonts w:hint="eastAsia"/>
        </w:rPr>
        <w:t>点</w:t>
      </w:r>
      <w:r>
        <w:rPr>
          <w:rFonts w:hint="eastAsia"/>
        </w:rPr>
        <w:t>-</w:t>
      </w:r>
      <w:r>
        <w:rPr>
          <w:rFonts w:hint="eastAsia"/>
        </w:rPr>
        <w:t>晚</w:t>
      </w:r>
      <w:r>
        <w:rPr>
          <w:rFonts w:hint="eastAsia"/>
        </w:rPr>
        <w:t>7</w:t>
      </w:r>
      <w:r>
        <w:rPr>
          <w:rFonts w:hint="eastAsia"/>
        </w:rPr>
        <w:t>点</w:t>
      </w:r>
      <w:r>
        <w:rPr>
          <w:rFonts w:hint="eastAsia"/>
        </w:rPr>
        <w:t>，共</w:t>
      </w:r>
      <w:r>
        <w:rPr>
          <w:rFonts w:hint="eastAsia"/>
        </w:rPr>
        <w:t>10</w:t>
      </w:r>
      <w:r>
        <w:rPr>
          <w:rFonts w:hint="eastAsia"/>
        </w:rPr>
        <w:t>小时</w:t>
      </w:r>
      <w:r>
        <w:rPr>
          <w:rFonts w:hint="eastAsia"/>
        </w:rPr>
        <w:t>（从酒店出发，回到酒店）。</w:t>
      </w:r>
      <w:r>
        <w:rPr>
          <w:rFonts w:hint="eastAsia"/>
        </w:rPr>
        <w:t xml:space="preserve"> </w:t>
      </w:r>
      <w:r>
        <w:rPr>
          <w:rFonts w:hint="eastAsia"/>
        </w:rPr>
        <w:t>超时需付加班费</w:t>
      </w:r>
      <w:r>
        <w:rPr>
          <w:rFonts w:hint="eastAsia"/>
        </w:rPr>
        <w:t>100</w:t>
      </w:r>
      <w:r>
        <w:rPr>
          <w:rFonts w:hint="eastAsia"/>
        </w:rPr>
        <w:t>欧</w:t>
      </w:r>
      <w:r>
        <w:rPr>
          <w:rFonts w:hint="eastAsia"/>
        </w:rPr>
        <w:t>/</w:t>
      </w:r>
      <w:r>
        <w:rPr>
          <w:rFonts w:hint="eastAsia"/>
        </w:rPr>
        <w:t>小时</w:t>
      </w:r>
    </w:p>
    <w:p w14:paraId="2769FF80" w14:textId="77777777" w:rsidR="007F5EB7" w:rsidRDefault="007F5EB7"/>
    <w:p w14:paraId="287BAC3D" w14:textId="77777777" w:rsidR="007F5EB7" w:rsidRDefault="007F5EB7"/>
    <w:p w14:paraId="2B8B78BA" w14:textId="77777777" w:rsidR="007F5EB7" w:rsidRDefault="007F5EB7"/>
    <w:p w14:paraId="20A345DF" w14:textId="77777777" w:rsidR="007F5EB7" w:rsidRDefault="007F5EB7"/>
    <w:p w14:paraId="32BC4EBC" w14:textId="77777777" w:rsidR="007F5EB7" w:rsidRDefault="007F5EB7"/>
    <w:p w14:paraId="7D254A26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1A9A9B6D" w14:textId="77777777" w:rsidR="007F5EB7" w:rsidRDefault="007F5EB7">
      <w:pPr>
        <w:spacing w:line="360" w:lineRule="exact"/>
        <w:ind w:left="1200" w:hangingChars="500" w:hanging="1200"/>
        <w:rPr>
          <w:color w:val="0000FF"/>
          <w:sz w:val="24"/>
        </w:rPr>
      </w:pPr>
    </w:p>
    <w:p w14:paraId="384975BF" w14:textId="77777777" w:rsidR="007F5EB7" w:rsidRDefault="007F5EB7">
      <w:pPr>
        <w:spacing w:line="360" w:lineRule="exact"/>
        <w:rPr>
          <w:sz w:val="24"/>
        </w:rPr>
      </w:pPr>
    </w:p>
    <w:sectPr w:rsidR="007F5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5466"/>
    <w:rsid w:val="00676F9D"/>
    <w:rsid w:val="007F5EB7"/>
    <w:rsid w:val="10833E65"/>
    <w:rsid w:val="1EF6415F"/>
    <w:rsid w:val="22774128"/>
    <w:rsid w:val="33F95466"/>
    <w:rsid w:val="3F3A4393"/>
    <w:rsid w:val="41F97A06"/>
    <w:rsid w:val="5B5F71ED"/>
    <w:rsid w:val="602B5B4C"/>
    <w:rsid w:val="72C921DE"/>
    <w:rsid w:val="731C52D8"/>
    <w:rsid w:val="7EC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1FD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51tour.com/spaceurl.asp?id=1070" TargetMode="External"/><Relationship Id="rId6" Type="http://schemas.openxmlformats.org/officeDocument/2006/relationships/hyperlink" Target="http://www.51tour.com/spaceurl.asp?id=1032" TargetMode="External"/><Relationship Id="rId7" Type="http://schemas.openxmlformats.org/officeDocument/2006/relationships/hyperlink" Target="http://www.51tour.com/spaceurl.asp?id=1032" TargetMode="External"/><Relationship Id="rId8" Type="http://schemas.openxmlformats.org/officeDocument/2006/relationships/hyperlink" Target="http://www.51tour.com/spaceurl.asp?id=1034" TargetMode="External"/><Relationship Id="rId9" Type="http://schemas.openxmlformats.org/officeDocument/2006/relationships/hyperlink" Target="http://www.51tour.com/spaceurl.asp?id=103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王飞冬</cp:lastModifiedBy>
  <cp:revision>2</cp:revision>
  <dcterms:created xsi:type="dcterms:W3CDTF">2017-06-26T01:48:00Z</dcterms:created>
  <dcterms:modified xsi:type="dcterms:W3CDTF">2017-07-11T23:19:00Z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